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E637FF">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E637FF">
        <w:rPr>
          <w:rFonts w:ascii="Times New Roman" w:eastAsia="Times New Roman" w:hAnsi="Times New Roman" w:cs="Times New Roman"/>
          <w:sz w:val="24"/>
          <w:szCs w:val="24"/>
        </w:rPr>
        <w:t>BG06RDNP001-19.15</w:t>
      </w:r>
      <w:r w:rsidR="00394290" w:rsidRPr="00394290">
        <w:rPr>
          <w:rFonts w:ascii="Times New Roman" w:eastAsia="Times New Roman" w:hAnsi="Times New Roman" w:cs="Times New Roman"/>
          <w:sz w:val="24"/>
          <w:szCs w:val="24"/>
        </w:rPr>
        <w:t>0</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 xml:space="preserve">МЯРКА </w:t>
      </w:r>
      <w:r w:rsidR="00E637FF" w:rsidRPr="00E637FF">
        <w:rPr>
          <w:rFonts w:ascii="Times New Roman" w:eastAsia="Times New Roman" w:hAnsi="Times New Roman" w:cs="Times New Roman"/>
          <w:sz w:val="24"/>
          <w:szCs w:val="24"/>
        </w:rPr>
        <w:t xml:space="preserve">6.4.1. „ИНВЕСТИЦИИ В ПОДКРЕПА НА НЕЗЕМЕДЕЛСКИ ДЕЙНОСТИ“ </w:t>
      </w:r>
      <w:r w:rsidRPr="00245D3F">
        <w:rPr>
          <w:rFonts w:ascii="Times New Roman" w:eastAsia="Times New Roman" w:hAnsi="Times New Roman" w:cs="Times New Roman"/>
          <w:sz w:val="24"/>
          <w:szCs w:val="24"/>
        </w:rPr>
        <w:t>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656A89">
        <w:rPr>
          <w:rFonts w:ascii="Times New Roman" w:eastAsia="Times New Roman" w:hAnsi="Times New Roman" w:cs="Times New Roman"/>
          <w:sz w:val="24"/>
          <w:szCs w:val="24"/>
        </w:rPr>
        <w:t xml:space="preserve">МЯРКА </w:t>
      </w:r>
      <w:r w:rsidR="00656A89" w:rsidRPr="00656A89">
        <w:rPr>
          <w:rFonts w:ascii="Times New Roman" w:eastAsiaTheme="majorEastAsia" w:hAnsi="Times New Roman" w:cs="Times New Roman"/>
          <w:b/>
          <w:bCs/>
        </w:rPr>
        <w:t xml:space="preserve">6.4.1. „ИНВЕСТИЦИИ В ПОДКРЕПА НА НЕЗЕМЕДЕЛСКИ ДЕЙНОСТИ“ </w:t>
      </w:r>
      <w:r w:rsidR="00394290">
        <w:rPr>
          <w:rFonts w:ascii="Times New Roman" w:eastAsiaTheme="majorEastAsia" w:hAnsi="Times New Roman" w:cs="Times New Roman"/>
          <w:b/>
          <w:bCs/>
        </w:rPr>
        <w:t xml:space="preserve">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BG06RDNP001-19.1</w:t>
      </w:r>
      <w:r w:rsidR="00656A89">
        <w:rPr>
          <w:rFonts w:ascii="Times New Roman" w:eastAsia="Times New Roman" w:hAnsi="Times New Roman" w:cs="Times New Roman"/>
          <w:sz w:val="24"/>
          <w:szCs w:val="24"/>
        </w:rPr>
        <w:t>5</w:t>
      </w:r>
      <w:r w:rsidR="00394290" w:rsidRPr="00394290">
        <w:rPr>
          <w:rFonts w:ascii="Times New Roman" w:eastAsia="Times New Roman" w:hAnsi="Times New Roman" w:cs="Times New Roman"/>
          <w:sz w:val="24"/>
          <w:szCs w:val="24"/>
        </w:rPr>
        <w:t>0</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w:t>
      </w:r>
      <w:r w:rsidR="00656A89">
        <w:rPr>
          <w:rFonts w:ascii="Times New Roman" w:eastAsia="Times New Roman" w:hAnsi="Times New Roman" w:cs="Times New Roman"/>
          <w:sz w:val="24"/>
          <w:szCs w:val="24"/>
        </w:rPr>
        <w:t>9.15</w:t>
      </w:r>
      <w:r w:rsidR="00394290" w:rsidRPr="00394290">
        <w:rPr>
          <w:rFonts w:ascii="Times New Roman" w:eastAsia="Times New Roman" w:hAnsi="Times New Roman" w:cs="Times New Roman"/>
          <w:sz w:val="24"/>
          <w:szCs w:val="24"/>
        </w:rPr>
        <w:t>0</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656A89">
        <w:rPr>
          <w:rFonts w:ascii="Times New Roman" w:eastAsia="Times New Roman" w:hAnsi="Times New Roman" w:cs="Times New Roman"/>
          <w:sz w:val="24"/>
          <w:szCs w:val="24"/>
        </w:rPr>
        <w:t>мярка</w:t>
      </w:r>
      <w:r w:rsidRPr="00352D3D">
        <w:rPr>
          <w:rFonts w:ascii="Times New Roman" w:eastAsia="Times New Roman" w:hAnsi="Times New Roman" w:cs="Times New Roman"/>
          <w:sz w:val="24"/>
          <w:szCs w:val="24"/>
        </w:rPr>
        <w:t xml:space="preserve"> </w:t>
      </w:r>
      <w:r w:rsidR="00656A89" w:rsidRPr="00656A89">
        <w:rPr>
          <w:rFonts w:ascii="Times New Roman" w:eastAsia="Times New Roman" w:hAnsi="Times New Roman" w:cs="Times New Roman"/>
          <w:sz w:val="24"/>
          <w:szCs w:val="24"/>
        </w:rPr>
        <w:t>6.4.1. „ИНВЕСТИЦИИ В ПОДКРЕПА НА НЕЗЕМЕДЕЛСКИ ДЕЙНОСТИ“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w:t>
      </w:r>
      <w:r w:rsidR="00656A89">
        <w:rPr>
          <w:rFonts w:ascii="Times New Roman" w:eastAsia="Times New Roman" w:hAnsi="Times New Roman" w:cs="Times New Roman"/>
          <w:sz w:val="24"/>
          <w:szCs w:val="24"/>
        </w:rPr>
        <w:t xml:space="preserve">150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656A89" w:rsidRPr="00656A89">
        <w:rPr>
          <w:rFonts w:ascii="Times New Roman" w:eastAsiaTheme="majorEastAsia" w:hAnsi="Times New Roman" w:cs="Times New Roman"/>
          <w:b/>
          <w:bCs/>
        </w:rPr>
        <w:t>6.4.1. „ИНВЕСТИЦИИ В ПОДКРЕПА НА НЕЗЕМЕДЕЛСКИ ДЕЙНОСТИ“</w:t>
      </w:r>
      <w:bookmarkStart w:id="0" w:name="_GoBack"/>
      <w:bookmarkEnd w:id="0"/>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Анти-спам</w:t>
      </w:r>
      <w:proofErr w:type="spellEnd"/>
      <w:r w:rsidRPr="00352D3D">
        <w:rPr>
          <w:rFonts w:ascii="Times New Roman" w:eastAsia="Times New Roman" w:hAnsi="Times New Roman" w:cs="Times New Roman"/>
          <w:sz w:val="24"/>
          <w:szCs w:val="24"/>
        </w:rPr>
        <w:t xml:space="preserve"> – въведете </w:t>
      </w:r>
      <w:proofErr w:type="spellStart"/>
      <w:r w:rsidRPr="00352D3D">
        <w:rPr>
          <w:rFonts w:ascii="Times New Roman" w:eastAsia="Times New Roman" w:hAnsi="Times New Roman" w:cs="Times New Roman"/>
          <w:sz w:val="24"/>
          <w:szCs w:val="24"/>
        </w:rPr>
        <w:t>анти-спам</w:t>
      </w:r>
      <w:proofErr w:type="spellEnd"/>
      <w:r w:rsidRPr="00352D3D">
        <w:rPr>
          <w:rFonts w:ascii="Times New Roman" w:eastAsia="Times New Roman" w:hAnsi="Times New Roman" w:cs="Times New Roman"/>
          <w:sz w:val="24"/>
          <w:szCs w:val="24"/>
        </w:rPr>
        <w:t xml:space="preserve">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w:t>
      </w:r>
      <w:proofErr w:type="spellStart"/>
      <w:r w:rsidRPr="00E56066">
        <w:rPr>
          <w:rFonts w:ascii="Times New Roman" w:eastAsia="Times New Roman" w:hAnsi="Times New Roman" w:cs="Times New Roman"/>
          <w:sz w:val="24"/>
          <w:szCs w:val="24"/>
        </w:rPr>
        <w:t>съфинансиране</w:t>
      </w:r>
      <w:proofErr w:type="spellEnd"/>
      <w:r w:rsidRPr="00E56066">
        <w:rPr>
          <w:rFonts w:ascii="Times New Roman" w:eastAsia="Times New Roman" w:hAnsi="Times New Roman" w:cs="Times New Roman"/>
          <w:sz w:val="24"/>
          <w:szCs w:val="24"/>
        </w:rPr>
        <w:t xml:space="preserve">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w:t>
      </w:r>
      <w:proofErr w:type="spellStart"/>
      <w:r w:rsidRPr="008854F4">
        <w:rPr>
          <w:rFonts w:ascii="Times New Roman" w:eastAsia="Times New Roman" w:hAnsi="Times New Roman" w:cs="Times New Roman"/>
          <w:i/>
          <w:sz w:val="24"/>
          <w:szCs w:val="24"/>
        </w:rPr>
        <w:t>съотносимия</w:t>
      </w:r>
      <w:proofErr w:type="spellEnd"/>
      <w:r w:rsidRPr="008854F4">
        <w:rPr>
          <w:rFonts w:ascii="Times New Roman" w:eastAsia="Times New Roman" w:hAnsi="Times New Roman" w:cs="Times New Roman"/>
          <w:i/>
          <w:sz w:val="24"/>
          <w:szCs w:val="24"/>
        </w:rPr>
        <w:t xml:space="preserve">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352D3D" w:rsidRDefault="00352D3D" w:rsidP="00812F0B">
      <w:pPr>
        <w:spacing w:after="0" w:line="240" w:lineRule="auto"/>
        <w:jc w:val="both"/>
        <w:rPr>
          <w:rFonts w:ascii="Times New Roman" w:eastAsia="Times New Roman" w:hAnsi="Times New Roman" w:cs="Times New Roman"/>
          <w:snapToGrid w:val="0"/>
          <w:sz w:val="24"/>
          <w:szCs w:val="24"/>
          <w:lang w:eastAsia="en-US"/>
        </w:rPr>
      </w:pPr>
      <w:r w:rsidRPr="00352D3D">
        <w:rPr>
          <w:rFonts w:ascii="Times New Roman" w:eastAsia="Times New Roman" w:hAnsi="Times New Roman" w:cs="Times New Roman"/>
          <w:sz w:val="24"/>
          <w:szCs w:val="24"/>
        </w:rPr>
        <w:t>Всеки</w:t>
      </w:r>
      <w:r w:rsidRPr="00352D3D">
        <w:rPr>
          <w:rFonts w:ascii="Times New Roman" w:eastAsia="Times New Roman" w:hAnsi="Times New Roman" w:cs="Times New Roman"/>
          <w:snapToGrid w:val="0"/>
          <w:sz w:val="24"/>
          <w:szCs w:val="24"/>
          <w:lang w:eastAsia="en-US"/>
        </w:rPr>
        <w:t xml:space="preserve"> индикатор, включен в проектното предложение трябва да бъде количествено определен, с положителна </w:t>
      </w:r>
      <w:r w:rsidRPr="00352D3D">
        <w:rPr>
          <w:rFonts w:ascii="Times New Roman" w:eastAsia="Times New Roman" w:hAnsi="Times New Roman" w:cs="Times New Roman"/>
          <w:b/>
          <w:snapToGrid w:val="0"/>
          <w:sz w:val="24"/>
          <w:szCs w:val="24"/>
          <w:lang w:eastAsia="en-US"/>
        </w:rPr>
        <w:t>целева стойност</w:t>
      </w:r>
      <w:r w:rsidRPr="00352D3D">
        <w:rPr>
          <w:rFonts w:ascii="Times New Roman" w:eastAsia="Times New Roman" w:hAnsi="Times New Roman" w:cs="Times New Roman"/>
          <w:snapToGrid w:val="0"/>
          <w:sz w:val="24"/>
          <w:szCs w:val="24"/>
          <w:lang w:eastAsia="en-US"/>
        </w:rPr>
        <w:t xml:space="preserve">, различна от “0”.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352D3D">
        <w:rPr>
          <w:rFonts w:ascii="Times New Roman" w:eastAsia="Times New Roman" w:hAnsi="Times New Roman" w:cs="Times New Roman"/>
          <w:sz w:val="24"/>
          <w:szCs w:val="24"/>
        </w:rPr>
        <w:t>е-mail</w:t>
      </w:r>
      <w:proofErr w:type="spellEnd"/>
      <w:r w:rsidRPr="00352D3D">
        <w:rPr>
          <w:rFonts w:ascii="Times New Roman" w:eastAsia="Times New Roman" w:hAnsi="Times New Roman" w:cs="Times New Roman"/>
          <w:sz w:val="24"/>
          <w:szCs w:val="24"/>
        </w:rPr>
        <w:t>.</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E637FF">
        <w:rPr>
          <w:rFonts w:ascii="Times New Roman" w:eastAsia="Times New Roman" w:hAnsi="Times New Roman" w:cs="Times New Roman"/>
          <w:b/>
          <w:color w:val="000000"/>
          <w:sz w:val="24"/>
          <w:szCs w:val="24"/>
          <w:highlight w:val="yellow"/>
        </w:rPr>
        <w:t>Попълване на секц</w:t>
      </w:r>
      <w:r w:rsidR="00394290" w:rsidRPr="00E637FF">
        <w:rPr>
          <w:rFonts w:ascii="Times New Roman" w:eastAsia="Times New Roman" w:hAnsi="Times New Roman" w:cs="Times New Roman"/>
          <w:b/>
          <w:color w:val="000000"/>
          <w:sz w:val="24"/>
          <w:szCs w:val="24"/>
          <w:highlight w:val="yellow"/>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lastRenderedPageBreak/>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Проектът е „малък“ съгласно дефиницията на УК (до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Попълва се ако е приложимо. </w:t>
      </w:r>
    </w:p>
    <w:p w:rsidR="00956EB3"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 xml:space="preserve">В случай, че проектното предложение отговаря на дефиницията за „малък“ проект съгласно раздел 9 от Условията за кандидатстване, и желаете да се възползвате от </w:t>
      </w:r>
      <w:proofErr w:type="spellStart"/>
      <w:r w:rsidRPr="00D620BA">
        <w:rPr>
          <w:rFonts w:ascii="Times New Roman" w:eastAsia="Times New Roman" w:hAnsi="Times New Roman" w:cs="Times New Roman"/>
          <w:bCs/>
          <w:sz w:val="24"/>
          <w:szCs w:val="24"/>
        </w:rPr>
        <w:t>предвидния</w:t>
      </w:r>
      <w:proofErr w:type="spellEnd"/>
      <w:r w:rsidRPr="00D620BA">
        <w:rPr>
          <w:rFonts w:ascii="Times New Roman" w:eastAsia="Times New Roman" w:hAnsi="Times New Roman" w:cs="Times New Roman"/>
          <w:bCs/>
          <w:sz w:val="24"/>
          <w:szCs w:val="24"/>
        </w:rPr>
        <w:t xml:space="preserve"> „гарантиран бюджет за малки проекти“ в размер на 20 % от общия бюджет на мярката, моля попълнете в това поле отговор "да". </w:t>
      </w:r>
    </w:p>
    <w:p w:rsidR="00956EB3" w:rsidRPr="00D620BA"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Забележка: запознайте се внимателно с дефиницията за малък проект.</w:t>
      </w:r>
    </w:p>
    <w:p w:rsidR="00956EB3" w:rsidRDefault="00956EB3" w:rsidP="00956EB3">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102DD5" w:rsidRDefault="00102DD5" w:rsidP="00102DD5">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4</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Р</w:t>
      </w:r>
      <w:r w:rsidRPr="00102DD5">
        <w:rPr>
          <w:rFonts w:ascii="Times New Roman" w:eastAsia="Times New Roman" w:hAnsi="Times New Roman" w:cs="Times New Roman"/>
          <w:b/>
          <w:sz w:val="24"/>
          <w:szCs w:val="24"/>
        </w:rPr>
        <w:t xml:space="preserve">азвитие на ИНТЕГРИРАН селски туризъм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102DD5" w:rsidRDefault="00102DD5"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w:t>
      </w:r>
      <w:r>
        <w:rPr>
          <w:rFonts w:ascii="Times New Roman" w:eastAsia="Times New Roman" w:hAnsi="Times New Roman" w:cs="Times New Roman"/>
          <w:sz w:val="24"/>
          <w:szCs w:val="24"/>
        </w:rPr>
        <w:t xml:space="preserve">за развитие на интегриран селски туризъм </w:t>
      </w:r>
      <w:r>
        <w:rPr>
          <w:rFonts w:ascii="Times New Roman" w:eastAsia="Times New Roman" w:hAnsi="Times New Roman" w:cs="Times New Roman"/>
          <w:sz w:val="24"/>
          <w:szCs w:val="24"/>
        </w:rPr>
        <w:t xml:space="preserve">(за което може да му бъдат присъдени точки съгласно критериите за оценка). </w:t>
      </w:r>
    </w:p>
    <w:p w:rsidR="00102DD5" w:rsidRDefault="00102DD5"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попълнете в това поле информация за доказване </w:t>
      </w:r>
      <w:r>
        <w:rPr>
          <w:rFonts w:ascii="Times New Roman" w:eastAsia="Times New Roman" w:hAnsi="Times New Roman" w:cs="Times New Roman"/>
          <w:sz w:val="24"/>
          <w:szCs w:val="24"/>
        </w:rPr>
        <w:t xml:space="preserve">развитието на ИНТЕГРИРАН туризъм – съгласно изискванията на т.ІІ.1 от раздел 13.2 от УК – като опишете какви туристически услуги планирате да развивате. </w:t>
      </w:r>
    </w:p>
    <w:p w:rsidR="00102DD5" w:rsidRDefault="00102DD5" w:rsidP="00102DD5">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w:t>
      </w:r>
      <w:r>
        <w:rPr>
          <w:rFonts w:ascii="Times New Roman" w:eastAsia="Times New Roman" w:hAnsi="Times New Roman" w:cs="Times New Roman"/>
          <w:sz w:val="24"/>
          <w:szCs w:val="24"/>
        </w:rPr>
        <w:t>развитие на интегриран туризъм</w:t>
      </w:r>
      <w:r>
        <w:rPr>
          <w:rFonts w:ascii="Times New Roman" w:eastAsia="Times New Roman" w:hAnsi="Times New Roman" w:cs="Times New Roman"/>
          <w:sz w:val="24"/>
          <w:szCs w:val="24"/>
        </w:rPr>
        <w:t xml:space="preserve"> (в случай, че има такива приложени към Формуляра за кандидатстване).</w:t>
      </w:r>
    </w:p>
    <w:p w:rsidR="004A1234" w:rsidRDefault="004A1234" w:rsidP="004A123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4A1234" w:rsidRPr="007B658A" w:rsidRDefault="004A1234" w:rsidP="004A1234">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4A1234">
        <w:rPr>
          <w:rFonts w:ascii="Times New Roman" w:eastAsia="Times New Roman" w:hAnsi="Times New Roman" w:cs="Times New Roman"/>
          <w:b/>
          <w:sz w:val="24"/>
          <w:szCs w:val="24"/>
        </w:rPr>
        <w:t>6</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4A1234" w:rsidRPr="00B24FCA" w:rsidRDefault="004A1234" w:rsidP="004A1234">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lastRenderedPageBreak/>
        <w:t>11</w:t>
      </w:r>
      <w:r>
        <w:rPr>
          <w:rFonts w:ascii="Times New Roman" w:eastAsia="Times New Roman" w:hAnsi="Times New Roman" w:cs="Times New Roman"/>
          <w:b/>
          <w:bCs/>
          <w:sz w:val="24"/>
          <w:szCs w:val="24"/>
        </w:rPr>
        <w:t xml:space="preserve">.7. </w:t>
      </w:r>
      <w:r w:rsidRPr="00884DDB">
        <w:rPr>
          <w:rFonts w:ascii="Times New Roman" w:eastAsia="Times New Roman" w:hAnsi="Times New Roman" w:cs="Times New Roman"/>
          <w:b/>
          <w:bCs/>
          <w:sz w:val="24"/>
          <w:szCs w:val="24"/>
        </w:rPr>
        <w:t>Проектът предлага уникални производства или услуги, които са знакови за идентичността на територията</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4A1234" w:rsidRDefault="004A1234" w:rsidP="004A123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884DDB">
        <w:rPr>
          <w:rFonts w:ascii="Times New Roman" w:eastAsia="Times New Roman" w:hAnsi="Times New Roman" w:cs="Times New Roman"/>
          <w:sz w:val="24"/>
          <w:szCs w:val="24"/>
        </w:rPr>
        <w:t>Полето се попълва в случай, че проектът доказва, че предлага уникални производства или услуги, които са знакови за идентичността на територията с достатъчно ясна и конкретна обосновка</w:t>
      </w:r>
      <w:r>
        <w:rPr>
          <w:rFonts w:ascii="Times New Roman" w:eastAsia="Times New Roman" w:hAnsi="Times New Roman" w:cs="Times New Roman"/>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sidR="004A1234">
        <w:rPr>
          <w:rFonts w:ascii="Times New Roman" w:eastAsia="Times New Roman" w:hAnsi="Times New Roman" w:cs="Times New Roman"/>
          <w:b/>
          <w:bCs/>
          <w:sz w:val="24"/>
          <w:szCs w:val="24"/>
        </w:rPr>
        <w:t>.8</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884DDB">
        <w:rPr>
          <w:rFonts w:ascii="Times New Roman" w:eastAsia="Times New Roman" w:hAnsi="Times New Roman" w:cs="Times New Roman"/>
          <w:b/>
          <w:bCs/>
          <w:sz w:val="24"/>
          <w:szCs w:val="24"/>
        </w:rPr>
        <w:t>8</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Задължително</w:t>
      </w:r>
      <w:r>
        <w:rPr>
          <w:rFonts w:ascii="Times New Roman" w:eastAsia="Times New Roman" w:hAnsi="Times New Roman" w:cs="Times New Roman"/>
          <w:bCs/>
          <w:sz w:val="24"/>
          <w:szCs w:val="24"/>
        </w:rPr>
        <w:t xml:space="preserve"> попълнете следната изискуема информация: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Pr="00891DA1">
        <w:rPr>
          <w:rFonts w:ascii="Times New Roman" w:eastAsia="Times New Roman" w:hAnsi="Times New Roman" w:cs="Times New Roman"/>
          <w:bCs/>
          <w:sz w:val="24"/>
          <w:szCs w:val="24"/>
        </w:rPr>
        <w:t xml:space="preserve">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кандидата</w:t>
      </w:r>
      <w:r>
        <w:rPr>
          <w:rFonts w:ascii="Times New Roman" w:eastAsia="Times New Roman" w:hAnsi="Times New Roman" w:cs="Times New Roman"/>
          <w:bCs/>
          <w:sz w:val="24"/>
          <w:szCs w:val="24"/>
        </w:rPr>
        <w:t xml:space="preserve">: </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Седалище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по местоживеене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за кореспонденция;</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УРН</w:t>
      </w:r>
      <w:r w:rsidRPr="002A58D8">
        <w:rPr>
          <w:rFonts w:ascii="Times New Roman" w:eastAsia="Times New Roman" w:hAnsi="Times New Roman" w:cs="Times New Roman"/>
          <w:bCs/>
          <w:sz w:val="24"/>
          <w:szCs w:val="24"/>
        </w:rPr>
        <w:t xml:space="preserve"> (в случай, че е издадено такова).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891DA1">
        <w:rPr>
          <w:rFonts w:ascii="Times New Roman" w:eastAsia="Times New Roman" w:hAnsi="Times New Roman" w:cs="Times New Roman"/>
          <w:bCs/>
          <w:sz w:val="24"/>
          <w:szCs w:val="24"/>
        </w:rPr>
        <w:t xml:space="preserve">Данни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представляващия </w:t>
      </w:r>
      <w:r>
        <w:rPr>
          <w:rFonts w:ascii="Times New Roman" w:eastAsia="Times New Roman" w:hAnsi="Times New Roman" w:cs="Times New Roman"/>
          <w:bCs/>
          <w:sz w:val="24"/>
          <w:szCs w:val="24"/>
        </w:rPr>
        <w:t xml:space="preserve">кандидата: </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Трите имена</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ЕГН / ЛНЧ (Личен номер на чужденец);</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Документ</w:t>
      </w:r>
      <w:r w:rsidRPr="002A58D8">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884DDB">
        <w:rPr>
          <w:rFonts w:ascii="Times New Roman" w:eastAsia="Times New Roman" w:hAnsi="Times New Roman" w:cs="Times New Roman"/>
          <w:b/>
          <w:bCs/>
          <w:sz w:val="24"/>
          <w:szCs w:val="24"/>
        </w:rPr>
        <w:t>9</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884DDB">
        <w:rPr>
          <w:rFonts w:ascii="Times New Roman" w:eastAsia="Times New Roman" w:hAnsi="Times New Roman" w:cs="Times New Roman"/>
          <w:b/>
          <w:bCs/>
          <w:sz w:val="24"/>
          <w:szCs w:val="24"/>
        </w:rPr>
        <w:t>10</w:t>
      </w:r>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от поне едно от лицата с право да представлява кандидата или упълномощено/</w:t>
      </w:r>
      <w:proofErr w:type="spellStart"/>
      <w:r w:rsidRPr="00352D3D">
        <w:rPr>
          <w:rFonts w:ascii="Times New Roman" w:eastAsia="Calibri" w:hAnsi="Times New Roman" w:cs="Times New Roman"/>
          <w:sz w:val="24"/>
          <w:szCs w:val="24"/>
          <w:lang w:eastAsia="en-US"/>
        </w:rPr>
        <w:t>оправомощено</w:t>
      </w:r>
      <w:proofErr w:type="spellEnd"/>
      <w:r w:rsidRPr="00352D3D">
        <w:rPr>
          <w:rFonts w:ascii="Times New Roman" w:eastAsia="Calibri" w:hAnsi="Times New Roman" w:cs="Times New Roman"/>
          <w:sz w:val="24"/>
          <w:szCs w:val="24"/>
          <w:lang w:eastAsia="en-US"/>
        </w:rPr>
        <w:t xml:space="preserve">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7. Маркирайте, че сте съгласни по време на оценката комуникацията с Вас да се извършва посредством посочения от Вас в профила </w:t>
      </w:r>
      <w:proofErr w:type="spellStart"/>
      <w:r w:rsidRPr="00352D3D">
        <w:rPr>
          <w:rFonts w:ascii="Times New Roman" w:eastAsia="Calibri" w:hAnsi="Times New Roman" w:cs="Times New Roman"/>
          <w:sz w:val="24"/>
          <w:szCs w:val="24"/>
          <w:lang w:eastAsia="en-US"/>
        </w:rPr>
        <w:t>e-mail</w:t>
      </w:r>
      <w:proofErr w:type="spellEnd"/>
      <w:r w:rsidRPr="00352D3D">
        <w:rPr>
          <w:rFonts w:ascii="Times New Roman" w:eastAsia="Calibri" w:hAnsi="Times New Roman" w:cs="Times New Roman"/>
          <w:sz w:val="24"/>
          <w:szCs w:val="24"/>
          <w:lang w:eastAsia="en-US"/>
        </w:rPr>
        <w:t xml:space="preserve">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 Файлът следва да бъде подписан с т.нар. отделена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signature</w:t>
      </w:r>
      <w:proofErr w:type="spellEnd"/>
      <w:r w:rsidRPr="00352D3D">
        <w:rPr>
          <w:rFonts w:ascii="Times New Roman" w:eastAsia="Calibri" w:hAnsi="Times New Roman" w:cs="Times New Roman"/>
          <w:sz w:val="24"/>
          <w:szCs w:val="24"/>
          <w:lang w:eastAsia="en-US"/>
        </w:rPr>
        <w:t xml:space="preserve">), а разширението на генерирания файл следва да бъде .p7s (За потребители на електронен подпис </w:t>
      </w:r>
      <w:proofErr w:type="spellStart"/>
      <w:r w:rsidRPr="00352D3D">
        <w:rPr>
          <w:rFonts w:ascii="Times New Roman" w:eastAsia="Calibri" w:hAnsi="Times New Roman" w:cs="Times New Roman"/>
          <w:sz w:val="24"/>
          <w:szCs w:val="24"/>
          <w:lang w:eastAsia="en-US"/>
        </w:rPr>
        <w:t>B-Trust</w:t>
      </w:r>
      <w:proofErr w:type="spellEnd"/>
      <w:r w:rsidRPr="00352D3D">
        <w:rPr>
          <w:rFonts w:ascii="Times New Roman" w:eastAsia="Calibri" w:hAnsi="Times New Roman" w:cs="Times New Roman"/>
          <w:sz w:val="24"/>
          <w:szCs w:val="24"/>
          <w:lang w:eastAsia="en-US"/>
        </w:rPr>
        <w:t xml:space="preserve"> е необходимо задължително да използват посочения от издателя софтуер </w:t>
      </w:r>
      <w:proofErr w:type="spellStart"/>
      <w:r w:rsidRPr="00352D3D">
        <w:rPr>
          <w:rFonts w:ascii="Times New Roman" w:eastAsia="Calibri" w:hAnsi="Times New Roman" w:cs="Times New Roman"/>
          <w:sz w:val="24"/>
          <w:szCs w:val="24"/>
          <w:lang w:eastAsia="en-US"/>
        </w:rPr>
        <w:t>Combo</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Lite</w:t>
      </w:r>
      <w:proofErr w:type="spellEnd"/>
      <w:r w:rsidRPr="00352D3D">
        <w:rPr>
          <w:rFonts w:ascii="Times New Roman" w:eastAsia="Calibri" w:hAnsi="Times New Roman" w:cs="Times New Roman"/>
          <w:sz w:val="24"/>
          <w:szCs w:val="24"/>
          <w:lang w:eastAsia="en-US"/>
        </w:rPr>
        <w:t xml:space="preserve"> в режим на „Опростен интерфейс“ и да проверят в „Настройките“ на софтуера дали формата на електронния подпис е .p7s).</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w:t>
      </w:r>
      <w:proofErr w:type="spellStart"/>
      <w:r w:rsidRPr="00352D3D">
        <w:rPr>
          <w:rFonts w:ascii="Times New Roman" w:eastAsia="Calibri" w:hAnsi="Times New Roman" w:cs="Times New Roman"/>
          <w:sz w:val="24"/>
          <w:szCs w:val="24"/>
          <w:lang w:eastAsia="en-US"/>
        </w:rPr>
        <w:t>ите</w:t>
      </w:r>
      <w:proofErr w:type="spellEnd"/>
      <w:r w:rsidRPr="00352D3D">
        <w:rPr>
          <w:rFonts w:ascii="Times New Roman" w:eastAsia="Calibri" w:hAnsi="Times New Roman" w:cs="Times New Roman"/>
          <w:sz w:val="24"/>
          <w:szCs w:val="24"/>
          <w:lang w:eastAsia="en-US"/>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w:t>
      </w:r>
      <w:r w:rsidRPr="00352D3D">
        <w:rPr>
          <w:rFonts w:ascii="Times New Roman" w:eastAsia="Calibri" w:hAnsi="Times New Roman" w:cs="Times New Roman"/>
          <w:sz w:val="24"/>
          <w:szCs w:val="24"/>
          <w:lang w:eastAsia="en-US"/>
        </w:rPr>
        <w:lastRenderedPageBreak/>
        <w:t>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РЪКОВОДСТВО ЗА РАБОТА СЪС СИСТЕМАТА 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w:t>
      </w: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описващ възникналото затруднение, на адрес </w:t>
      </w:r>
      <w:r w:rsidR="00812F0B" w:rsidRPr="00812F0B">
        <w:rPr>
          <w:rFonts w:ascii="Times New Roman" w:eastAsia="Times New Roman" w:hAnsi="Times New Roman" w:cs="Times New Roman"/>
          <w:b/>
          <w:sz w:val="24"/>
          <w:szCs w:val="24"/>
        </w:rPr>
        <w:t>support2020@government.</w:t>
      </w:r>
      <w:proofErr w:type="spellStart"/>
      <w:r w:rsidR="00812F0B" w:rsidRPr="00812F0B">
        <w:rPr>
          <w:rFonts w:ascii="Times New Roman" w:eastAsia="Times New Roman" w:hAnsi="Times New Roman" w:cs="Times New Roman"/>
          <w:b/>
          <w:sz w:val="24"/>
          <w:szCs w:val="24"/>
        </w:rPr>
        <w:t>bg</w:t>
      </w:r>
      <w:proofErr w:type="spellEnd"/>
      <w:r w:rsidR="00812F0B" w:rsidRPr="00812F0B">
        <w:rPr>
          <w:rFonts w:ascii="Times New Roman" w:eastAsia="Times New Roman" w:hAnsi="Times New Roman" w:cs="Times New Roman"/>
          <w:b/>
          <w:sz w:val="24"/>
          <w:szCs w:val="24"/>
        </w:rPr>
        <w:t>.</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9FA" w:rsidRDefault="007519FA" w:rsidP="003011A1">
      <w:pPr>
        <w:spacing w:after="0" w:line="240" w:lineRule="auto"/>
      </w:pPr>
      <w:r>
        <w:separator/>
      </w:r>
    </w:p>
  </w:endnote>
  <w:endnote w:type="continuationSeparator" w:id="0">
    <w:p w:rsidR="007519FA" w:rsidRDefault="007519FA"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656A89">
          <w:rPr>
            <w:noProof/>
          </w:rPr>
          <w:t>3</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9FA" w:rsidRDefault="007519FA" w:rsidP="003011A1">
      <w:pPr>
        <w:spacing w:after="0" w:line="240" w:lineRule="auto"/>
      </w:pPr>
      <w:r>
        <w:separator/>
      </w:r>
    </w:p>
  </w:footnote>
  <w:footnote w:type="continuationSeparator" w:id="0">
    <w:p w:rsidR="007519FA" w:rsidRDefault="007519FA"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E4031"/>
    <w:rsid w:val="00102DD5"/>
    <w:rsid w:val="001A5AB2"/>
    <w:rsid w:val="001D483A"/>
    <w:rsid w:val="001F6F7F"/>
    <w:rsid w:val="00245C4A"/>
    <w:rsid w:val="00245D3F"/>
    <w:rsid w:val="003011A1"/>
    <w:rsid w:val="00352D3D"/>
    <w:rsid w:val="00391EE0"/>
    <w:rsid w:val="00394290"/>
    <w:rsid w:val="003D28F1"/>
    <w:rsid w:val="003D326B"/>
    <w:rsid w:val="00492426"/>
    <w:rsid w:val="004A1234"/>
    <w:rsid w:val="004B05C0"/>
    <w:rsid w:val="004E2C66"/>
    <w:rsid w:val="00553FEA"/>
    <w:rsid w:val="00555278"/>
    <w:rsid w:val="005A72AC"/>
    <w:rsid w:val="005E7D50"/>
    <w:rsid w:val="00617D55"/>
    <w:rsid w:val="006372FC"/>
    <w:rsid w:val="00656A89"/>
    <w:rsid w:val="007519FA"/>
    <w:rsid w:val="007577D6"/>
    <w:rsid w:val="007B658A"/>
    <w:rsid w:val="00812F0B"/>
    <w:rsid w:val="0082073B"/>
    <w:rsid w:val="0086595F"/>
    <w:rsid w:val="00884DDB"/>
    <w:rsid w:val="008854F4"/>
    <w:rsid w:val="00923F62"/>
    <w:rsid w:val="00956EB3"/>
    <w:rsid w:val="009B0EB9"/>
    <w:rsid w:val="00B04CBB"/>
    <w:rsid w:val="00B20A39"/>
    <w:rsid w:val="00B24FCA"/>
    <w:rsid w:val="00C06CDF"/>
    <w:rsid w:val="00C14155"/>
    <w:rsid w:val="00C4676D"/>
    <w:rsid w:val="00D07588"/>
    <w:rsid w:val="00D242AE"/>
    <w:rsid w:val="00E37554"/>
    <w:rsid w:val="00E56066"/>
    <w:rsid w:val="00E60ADC"/>
    <w:rsid w:val="00E637FF"/>
    <w:rsid w:val="00E71451"/>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24</TotalTime>
  <Pages>13</Pages>
  <Words>4427</Words>
  <Characters>25240</Characters>
  <Application>Microsoft Office Word</Application>
  <DocSecurity>0</DocSecurity>
  <Lines>210</Lines>
  <Paragraphs>59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8</cp:revision>
  <dcterms:created xsi:type="dcterms:W3CDTF">2018-10-10T09:03:00Z</dcterms:created>
  <dcterms:modified xsi:type="dcterms:W3CDTF">2018-10-24T13:55:00Z</dcterms:modified>
</cp:coreProperties>
</file>